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0001763605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6"/>
        <w:gridCol w:w="4859"/>
      </w:tblGrid>
      <w:tr>
        <w:trPr/>
        <w:tc>
          <w:tcPr>
            <w:tcW w:w="5346" w:type="dxa"/>
            <w:tcBorders/>
            <w:vAlign w:val="center"/>
          </w:tcPr>
          <w:p>
            <w:pPr>
              <w:pStyle w:val="TableContents"/>
              <w:bidi w:val="0"/>
              <w:spacing w:before="0" w:after="283"/>
              <w:jc w:val="left"/>
              <w:rPr/>
            </w:pPr>
            <w:r>
              <w:rPr/>
              <w:t>Name of Issuer</w:t>
            </w:r>
          </w:p>
        </w:tc>
        <w:tc>
          <w:tcPr>
            <w:tcW w:w="4859" w:type="dxa"/>
            <w:tcBorders/>
            <w:vAlign w:val="center"/>
          </w:tcPr>
          <w:p>
            <w:pPr>
              <w:pStyle w:val="TableContents"/>
              <w:bidi w:val="0"/>
              <w:spacing w:before="0" w:after="0"/>
              <w:jc w:val="left"/>
              <w:rPr/>
            </w:pPr>
            <w:r>
              <w:rPr/>
              <w:t>ON SEMICONDUCTOR CORPORATION</w:t>
            </w:r>
          </w:p>
        </w:tc>
      </w:tr>
      <w:tr>
        <w:trPr/>
        <w:tc>
          <w:tcPr>
            <w:tcW w:w="5346" w:type="dxa"/>
            <w:tcBorders/>
            <w:vAlign w:val="center"/>
          </w:tcPr>
          <w:p>
            <w:pPr>
              <w:pStyle w:val="TableContents"/>
              <w:bidi w:val="0"/>
              <w:spacing w:before="0" w:after="283"/>
              <w:jc w:val="left"/>
              <w:rPr/>
            </w:pPr>
            <w:r>
              <w:rPr/>
              <w:t>SEC File Number</w:t>
            </w:r>
          </w:p>
        </w:tc>
        <w:tc>
          <w:tcPr>
            <w:tcW w:w="4859" w:type="dxa"/>
            <w:tcBorders/>
            <w:vAlign w:val="center"/>
          </w:tcPr>
          <w:p>
            <w:pPr>
              <w:pStyle w:val="TableContents"/>
              <w:bidi w:val="0"/>
              <w:spacing w:before="0" w:after="0"/>
              <w:jc w:val="left"/>
              <w:rPr/>
            </w:pPr>
            <w:r>
              <w:rPr/>
              <w:t>001-39317</w:t>
            </w:r>
          </w:p>
        </w:tc>
      </w:tr>
      <w:tr>
        <w:trPr/>
        <w:tc>
          <w:tcPr>
            <w:tcW w:w="5346" w:type="dxa"/>
            <w:tcBorders/>
            <w:vAlign w:val="center"/>
          </w:tcPr>
          <w:p>
            <w:pPr>
              <w:pStyle w:val="TableContents"/>
              <w:bidi w:val="0"/>
              <w:spacing w:before="0" w:after="283"/>
              <w:jc w:val="left"/>
              <w:rPr/>
            </w:pPr>
            <w:r>
              <w:rPr/>
              <w:t>Address of Issuer</w:t>
            </w:r>
          </w:p>
        </w:tc>
        <w:tc>
          <w:tcPr>
            <w:tcW w:w="4859" w:type="dxa"/>
            <w:tcBorders/>
            <w:vAlign w:val="center"/>
          </w:tcPr>
          <w:p>
            <w:pPr>
              <w:pStyle w:val="TableContents"/>
              <w:bidi w:val="0"/>
              <w:spacing w:before="0" w:after="0"/>
              <w:jc w:val="left"/>
              <w:rPr/>
            </w:pPr>
            <w:r>
              <w:rPr/>
              <w:t>5701 N. Pima Road</w:t>
              <w:br/>
              <w:t>Scottsdale</w:t>
              <w:br/>
              <w:t xml:space="preserve">ARIZONA </w:t>
              <w:br/>
              <w:t>85250</w:t>
            </w:r>
          </w:p>
        </w:tc>
      </w:tr>
      <w:tr>
        <w:trPr/>
        <w:tc>
          <w:tcPr>
            <w:tcW w:w="5346" w:type="dxa"/>
            <w:tcBorders/>
            <w:vAlign w:val="center"/>
          </w:tcPr>
          <w:p>
            <w:pPr>
              <w:pStyle w:val="TableContents"/>
              <w:bidi w:val="0"/>
              <w:spacing w:before="0" w:after="283"/>
              <w:jc w:val="left"/>
              <w:rPr/>
            </w:pPr>
            <w:r>
              <w:rPr/>
              <w:t>Phone</w:t>
            </w:r>
          </w:p>
        </w:tc>
        <w:tc>
          <w:tcPr>
            <w:tcW w:w="4859" w:type="dxa"/>
            <w:tcBorders/>
            <w:vAlign w:val="center"/>
          </w:tcPr>
          <w:p>
            <w:pPr>
              <w:pStyle w:val="TableContents"/>
              <w:bidi w:val="0"/>
              <w:spacing w:before="0" w:after="0"/>
              <w:jc w:val="left"/>
              <w:rPr/>
            </w:pPr>
            <w:r>
              <w:rPr/>
              <w:t>(602) 244-6600</w:t>
            </w:r>
          </w:p>
        </w:tc>
      </w:tr>
      <w:tr>
        <w:trPr/>
        <w:tc>
          <w:tcPr>
            <w:tcW w:w="5346" w:type="dxa"/>
            <w:tcBorders/>
            <w:vAlign w:val="center"/>
          </w:tcPr>
          <w:p>
            <w:pPr>
              <w:pStyle w:val="TableContents"/>
              <w:bidi w:val="0"/>
              <w:spacing w:before="0" w:after="283"/>
              <w:jc w:val="left"/>
              <w:rPr/>
            </w:pPr>
            <w:r>
              <w:rPr/>
              <w:t>Name of Person for Whose Account the Securities are To Be Sold</w:t>
            </w:r>
          </w:p>
        </w:tc>
        <w:tc>
          <w:tcPr>
            <w:tcW w:w="4859" w:type="dxa"/>
            <w:tcBorders/>
            <w:vAlign w:val="center"/>
          </w:tcPr>
          <w:p>
            <w:pPr>
              <w:pStyle w:val="TableContents"/>
              <w:bidi w:val="0"/>
              <w:spacing w:before="0" w:after="0"/>
              <w:jc w:val="left"/>
              <w:rPr/>
            </w:pPr>
            <w:r>
              <w:rPr/>
              <w:t>SIMON KEETON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6" w:type="dxa"/>
            <w:tcBorders/>
            <w:vAlign w:val="center"/>
          </w:tcPr>
          <w:p>
            <w:pPr>
              <w:pStyle w:val="TableContents"/>
              <w:bidi w:val="0"/>
              <w:spacing w:before="0" w:after="283"/>
              <w:jc w:val="left"/>
              <w:rPr/>
            </w:pPr>
            <w:r>
              <w:rPr/>
              <w:t>Relationship to Issuer</w:t>
            </w:r>
          </w:p>
        </w:tc>
        <w:tc>
          <w:tcPr>
            <w:tcW w:w="48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31463</w:t>
            </w:r>
          </w:p>
        </w:tc>
        <w:tc>
          <w:tcPr>
            <w:tcW w:w="1457" w:type="dxa"/>
            <w:tcBorders/>
            <w:vAlign w:val="center"/>
          </w:tcPr>
          <w:p>
            <w:pPr>
              <w:pStyle w:val="TableContents"/>
              <w:bidi w:val="0"/>
              <w:spacing w:before="0" w:after="283"/>
              <w:jc w:val="left"/>
              <w:rPr/>
            </w:pPr>
            <w:r>
              <w:rPr/>
              <w:t>3313172.19</w:t>
            </w:r>
          </w:p>
        </w:tc>
        <w:tc>
          <w:tcPr>
            <w:tcW w:w="1547" w:type="dxa"/>
            <w:tcBorders/>
            <w:vAlign w:val="center"/>
          </w:tcPr>
          <w:p>
            <w:pPr>
              <w:pStyle w:val="TableContents"/>
              <w:bidi w:val="0"/>
              <w:spacing w:before="0" w:after="283"/>
              <w:jc w:val="left"/>
              <w:rPr/>
            </w:pPr>
            <w:r>
              <w:rPr/>
              <w:t>391903191</w:t>
            </w:r>
          </w:p>
        </w:tc>
        <w:tc>
          <w:tcPr>
            <w:tcW w:w="1564" w:type="dxa"/>
            <w:tcBorders/>
            <w:vAlign w:val="center"/>
          </w:tcPr>
          <w:p>
            <w:pPr>
              <w:pStyle w:val="TableContents"/>
              <w:bidi w:val="0"/>
              <w:spacing w:before="0" w:after="283"/>
              <w:jc w:val="left"/>
              <w:rPr/>
            </w:pPr>
            <w:r>
              <w:rPr/>
              <w:t>05/11/2026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03/31/2025</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w:t>
            </w:r>
          </w:p>
        </w:tc>
        <w:tc>
          <w:tcPr>
            <w:tcW w:w="1069" w:type="dxa"/>
            <w:tcBorders/>
            <w:vAlign w:val="center"/>
          </w:tcPr>
          <w:p>
            <w:pPr>
              <w:pStyle w:val="TableContents"/>
              <w:bidi w:val="0"/>
              <w:spacing w:before="0" w:after="283"/>
              <w:jc w:val="left"/>
              <w:rPr/>
            </w:pPr>
            <w:r>
              <w:rPr/>
              <w:t>03/31/2025</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06/30/2024</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85</w:t>
            </w:r>
          </w:p>
        </w:tc>
        <w:tc>
          <w:tcPr>
            <w:tcW w:w="1069" w:type="dxa"/>
            <w:tcBorders/>
            <w:vAlign w:val="center"/>
          </w:tcPr>
          <w:p>
            <w:pPr>
              <w:pStyle w:val="TableContents"/>
              <w:bidi w:val="0"/>
              <w:spacing w:before="0" w:after="283"/>
              <w:jc w:val="left"/>
              <w:rPr/>
            </w:pPr>
            <w:r>
              <w:rPr/>
              <w:t>06/30/2024</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12/31/2024</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88</w:t>
            </w:r>
          </w:p>
        </w:tc>
        <w:tc>
          <w:tcPr>
            <w:tcW w:w="1069" w:type="dxa"/>
            <w:tcBorders/>
            <w:vAlign w:val="center"/>
          </w:tcPr>
          <w:p>
            <w:pPr>
              <w:pStyle w:val="TableContents"/>
              <w:bidi w:val="0"/>
              <w:spacing w:before="0" w:after="283"/>
              <w:jc w:val="left"/>
              <w:rPr/>
            </w:pPr>
            <w:r>
              <w:rPr/>
              <w:t>12/31/2024</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03/31/2024</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75</w:t>
            </w:r>
          </w:p>
        </w:tc>
        <w:tc>
          <w:tcPr>
            <w:tcW w:w="1069" w:type="dxa"/>
            <w:tcBorders/>
            <w:vAlign w:val="center"/>
          </w:tcPr>
          <w:p>
            <w:pPr>
              <w:pStyle w:val="TableContents"/>
              <w:bidi w:val="0"/>
              <w:spacing w:before="0" w:after="283"/>
              <w:jc w:val="left"/>
              <w:rPr/>
            </w:pPr>
            <w:r>
              <w:rPr/>
              <w:t>03/31/2024</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09/30/2024</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91</w:t>
            </w:r>
          </w:p>
        </w:tc>
        <w:tc>
          <w:tcPr>
            <w:tcW w:w="1069" w:type="dxa"/>
            <w:tcBorders/>
            <w:vAlign w:val="center"/>
          </w:tcPr>
          <w:p>
            <w:pPr>
              <w:pStyle w:val="TableContents"/>
              <w:bidi w:val="0"/>
              <w:spacing w:before="0" w:after="283"/>
              <w:jc w:val="left"/>
              <w:rPr/>
            </w:pPr>
            <w:r>
              <w:rPr/>
              <w:t>09/30/2024</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02/02/2024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25406</w:t>
            </w:r>
          </w:p>
        </w:tc>
        <w:tc>
          <w:tcPr>
            <w:tcW w:w="1069" w:type="dxa"/>
            <w:tcBorders/>
            <w:vAlign w:val="center"/>
          </w:tcPr>
          <w:p>
            <w:pPr>
              <w:pStyle w:val="TableContents"/>
              <w:bidi w:val="0"/>
              <w:spacing w:before="0" w:after="283"/>
              <w:jc w:val="left"/>
              <w:rPr/>
            </w:pPr>
            <w:r>
              <w:rPr/>
              <w:t>02/02/2024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02/10/2024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5618</w:t>
            </w:r>
          </w:p>
        </w:tc>
        <w:tc>
          <w:tcPr>
            <w:tcW w:w="1069" w:type="dxa"/>
            <w:tcBorders/>
            <w:vAlign w:val="center"/>
          </w:tcPr>
          <w:p>
            <w:pPr>
              <w:pStyle w:val="TableContents"/>
              <w:bidi w:val="0"/>
              <w:spacing w:before="0" w:after="283"/>
              <w:jc w:val="left"/>
              <w:rPr/>
            </w:pPr>
            <w:r>
              <w:rPr/>
              <w:t>02/10/2024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4"/>
        <w:gridCol w:w="2923"/>
        <w:gridCol w:w="941"/>
        <w:gridCol w:w="1557"/>
        <w:gridCol w:w="1840"/>
      </w:tblGrid>
      <w:tr>
        <w:trPr/>
        <w:tc>
          <w:tcPr>
            <w:tcW w:w="2944"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44" w:type="dxa"/>
            <w:tcBorders/>
            <w:vAlign w:val="center"/>
          </w:tcPr>
          <w:p>
            <w:pPr>
              <w:pStyle w:val="TableContents"/>
              <w:bidi w:val="0"/>
              <w:spacing w:before="0" w:after="283"/>
              <w:jc w:val="left"/>
              <w:rPr/>
            </w:pPr>
            <w:r>
              <w:rPr/>
              <w:t>SIMON KEETON</w:t>
              <w:br/>
              <w:t>5701 N. Pima Road</w:t>
              <w:br/>
              <w:t>Scottsdale   AZ   85250</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02/17/2026</w:t>
            </w:r>
          </w:p>
        </w:tc>
        <w:tc>
          <w:tcPr>
            <w:tcW w:w="1557" w:type="dxa"/>
            <w:tcBorders/>
            <w:vAlign w:val="center"/>
          </w:tcPr>
          <w:p>
            <w:pPr>
              <w:pStyle w:val="TableContents"/>
              <w:bidi w:val="0"/>
              <w:spacing w:before="0" w:after="283"/>
              <w:jc w:val="left"/>
              <w:rPr/>
            </w:pPr>
            <w:r>
              <w:rPr/>
              <w:t>48860</w:t>
            </w:r>
          </w:p>
        </w:tc>
        <w:tc>
          <w:tcPr>
            <w:tcW w:w="1840" w:type="dxa"/>
            <w:tcBorders/>
            <w:vAlign w:val="center"/>
          </w:tcPr>
          <w:p>
            <w:pPr>
              <w:pStyle w:val="TableContents"/>
              <w:bidi w:val="0"/>
              <w:spacing w:before="0" w:after="283"/>
              <w:jc w:val="left"/>
              <w:rPr/>
            </w:pPr>
            <w:r>
              <w:rPr/>
              <w:t>3505698.73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47"/>
        <w:gridCol w:w="8858"/>
      </w:tblGrid>
      <w:tr>
        <w:trPr/>
        <w:tc>
          <w:tcPr>
            <w:tcW w:w="1347" w:type="dxa"/>
            <w:tcBorders/>
            <w:vAlign w:val="center"/>
          </w:tcPr>
          <w:p>
            <w:pPr>
              <w:pStyle w:val="TableContents"/>
              <w:bidi w:val="0"/>
              <w:spacing w:before="0" w:after="283"/>
              <w:jc w:val="left"/>
              <w:rPr/>
            </w:pPr>
            <w:r>
              <w:rPr/>
              <w:t>Remarks</w:t>
            </w:r>
          </w:p>
        </w:tc>
        <w:tc>
          <w:tcPr>
            <w:tcW w:w="8858" w:type="dxa"/>
            <w:tcBorders/>
            <w:vAlign w:val="center"/>
          </w:tcPr>
          <w:p>
            <w:pPr>
              <w:pStyle w:val="TableContents"/>
              <w:bidi w:val="0"/>
              <w:spacing w:before="0" w:after="0"/>
              <w:jc w:val="left"/>
              <w:rPr/>
            </w:pPr>
            <w:r>
              <w:rPr/>
              <w:t>The securities to be sold were acquired upon the vesting of performance shares during the period of 02/02/2024 through 02/11/2025. The securities to be sold were acquired upon the vesting of restricted stock during the period of 02/10/2024 through 07/01/2024.</w:t>
            </w:r>
          </w:p>
        </w:tc>
      </w:tr>
      <w:tr>
        <w:trPr/>
        <w:tc>
          <w:tcPr>
            <w:tcW w:w="1347" w:type="dxa"/>
            <w:tcBorders/>
            <w:vAlign w:val="center"/>
          </w:tcPr>
          <w:p>
            <w:pPr>
              <w:pStyle w:val="TableContents"/>
              <w:bidi w:val="0"/>
              <w:spacing w:before="0" w:after="283"/>
              <w:jc w:val="left"/>
              <w:rPr/>
            </w:pPr>
            <w:r>
              <w:rPr/>
              <w:t>Date of Notice</w:t>
            </w:r>
          </w:p>
        </w:tc>
        <w:tc>
          <w:tcPr>
            <w:tcW w:w="8858"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47" w:type="dxa"/>
            <w:tcBorders/>
            <w:vAlign w:val="center"/>
          </w:tcPr>
          <w:p>
            <w:pPr>
              <w:pStyle w:val="TableContents"/>
              <w:bidi w:val="0"/>
              <w:spacing w:before="0" w:after="283"/>
              <w:jc w:val="left"/>
              <w:rPr/>
            </w:pPr>
            <w:r>
              <w:rPr/>
              <w:t>Signature</w:t>
            </w:r>
          </w:p>
        </w:tc>
        <w:tc>
          <w:tcPr>
            <w:tcW w:w="8858" w:type="dxa"/>
            <w:tcBorders/>
            <w:vAlign w:val="center"/>
          </w:tcPr>
          <w:p>
            <w:pPr>
              <w:pStyle w:val="TableContents"/>
              <w:bidi w:val="0"/>
              <w:spacing w:before="0" w:after="0"/>
              <w:jc w:val="left"/>
              <w:rPr/>
            </w:pPr>
            <w:r>
              <w:rPr/>
              <w:t>/s/ Simon Keeton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3660</Characters>
  <CharactersWithSpaces>4263</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